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B9B" w:rsidRDefault="00B62B9B" w:rsidP="00A33A0B">
      <w:pPr>
        <w:pStyle w:val="af1"/>
        <w:spacing w:line="240" w:lineRule="atLeast"/>
        <w:jc w:val="center"/>
        <w:rPr>
          <w:rFonts w:ascii="Times New Roman" w:eastAsia="Times New Roman" w:hAnsi="Times New Roman" w:cs="Times New Roman"/>
          <w:b/>
          <w:bCs/>
        </w:rPr>
      </w:pPr>
      <w:r w:rsidRPr="00B62B9B">
        <w:rPr>
          <w:rFonts w:ascii="Times New Roman" w:hAnsi="Times New Roman" w:cs="Times New Roman"/>
          <w:noProof/>
        </w:rPr>
        <w:drawing>
          <wp:inline distT="0" distB="0" distL="0" distR="0">
            <wp:extent cx="6403975" cy="90501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975" cy="905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B9B" w:rsidRDefault="00B62B9B" w:rsidP="00A33A0B">
      <w:pPr>
        <w:pStyle w:val="af1"/>
        <w:spacing w:line="240" w:lineRule="atLeast"/>
        <w:jc w:val="center"/>
        <w:rPr>
          <w:rFonts w:ascii="Times New Roman" w:eastAsia="Times New Roman" w:hAnsi="Times New Roman" w:cs="Times New Roman"/>
          <w:b/>
          <w:bCs/>
        </w:rPr>
      </w:pPr>
    </w:p>
    <w:p w:rsidR="00D7087B" w:rsidRPr="007A385D" w:rsidRDefault="00D7087B" w:rsidP="00A33A0B">
      <w:pPr>
        <w:pStyle w:val="af1"/>
        <w:spacing w:line="240" w:lineRule="atLeast"/>
        <w:jc w:val="center"/>
        <w:rPr>
          <w:rFonts w:ascii="Times New Roman" w:eastAsia="Times New Roman" w:hAnsi="Times New Roman" w:cs="Times New Roman"/>
          <w:b/>
        </w:rPr>
      </w:pPr>
      <w:r w:rsidRPr="007A385D">
        <w:rPr>
          <w:rFonts w:ascii="Times New Roman" w:eastAsia="Times New Roman" w:hAnsi="Times New Roman" w:cs="Times New Roman"/>
          <w:b/>
          <w:bCs/>
        </w:rPr>
        <w:t>1. Общие положения</w:t>
      </w:r>
    </w:p>
    <w:p w:rsidR="00D7087B" w:rsidRPr="007A385D" w:rsidRDefault="00F5649C" w:rsidP="00F5649C">
      <w:pPr>
        <w:ind w:left="567"/>
        <w:jc w:val="both"/>
        <w:rPr>
          <w:rFonts w:ascii="Times New Roman" w:eastAsia="Times New Roman" w:hAnsi="Times New Roman" w:cs="Times New Roman"/>
          <w:b/>
          <w:lang w:eastAsia="en-US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</w:t>
      </w:r>
      <w:r w:rsidR="00D7087B" w:rsidRPr="007A385D">
        <w:rPr>
          <w:rFonts w:ascii="Times New Roman" w:eastAsia="Times New Roman" w:hAnsi="Times New Roman" w:cs="Times New Roman"/>
        </w:rPr>
        <w:t xml:space="preserve">1.1. Настоящее положение об организации питания воспитанников (далее </w:t>
      </w:r>
      <w:r w:rsidR="005C4E2F">
        <w:rPr>
          <w:rFonts w:ascii="Times New Roman" w:eastAsia="Times New Roman" w:hAnsi="Times New Roman" w:cs="Times New Roman"/>
        </w:rPr>
        <w:t xml:space="preserve"> по тексту</w:t>
      </w:r>
      <w:r w:rsidR="00D7087B" w:rsidRPr="007A385D">
        <w:rPr>
          <w:rFonts w:ascii="Times New Roman" w:eastAsia="Times New Roman" w:hAnsi="Times New Roman" w:cs="Times New Roman"/>
        </w:rPr>
        <w:t xml:space="preserve">– </w:t>
      </w:r>
      <w:r>
        <w:rPr>
          <w:rFonts w:ascii="Times New Roman" w:eastAsia="Times New Roman" w:hAnsi="Times New Roman" w:cs="Times New Roman"/>
        </w:rPr>
        <w:t xml:space="preserve">              </w:t>
      </w:r>
      <w:r w:rsidR="00D7087B" w:rsidRPr="007A385D">
        <w:rPr>
          <w:rFonts w:ascii="Times New Roman" w:eastAsia="Times New Roman" w:hAnsi="Times New Roman" w:cs="Times New Roman"/>
        </w:rPr>
        <w:t>Положение) разработано в соответствии с Федеральным законом от 29.12.2012 № 273-ФЗ «Об образовании в Российской Ф</w:t>
      </w:r>
      <w:r w:rsidR="005C4E2F">
        <w:rPr>
          <w:rFonts w:ascii="Times New Roman" w:eastAsia="Times New Roman" w:hAnsi="Times New Roman" w:cs="Times New Roman"/>
        </w:rPr>
        <w:t xml:space="preserve">едерации», СанПиН 2.4.1.3049-13 </w:t>
      </w:r>
      <w:r w:rsidR="00D7087B" w:rsidRPr="007A385D">
        <w:rPr>
          <w:rFonts w:ascii="Times New Roman" w:eastAsia="Times New Roman" w:hAnsi="Times New Roman" w:cs="Times New Roman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организаций», утв. </w:t>
      </w:r>
      <w:r w:rsidR="00D7087B" w:rsidRPr="007A385D">
        <w:rPr>
          <w:rFonts w:ascii="Times New Roman" w:eastAsia="Times New Roman" w:hAnsi="Times New Roman" w:cs="Times New Roman"/>
          <w:lang w:eastAsia="en-US"/>
        </w:rPr>
        <w:t>постановлением Главного государственного санитарного врача РФ от 15.05.2013 № 26</w:t>
      </w:r>
      <w:r w:rsidR="005C4E2F">
        <w:rPr>
          <w:rFonts w:ascii="Times New Roman" w:eastAsia="Times New Roman" w:hAnsi="Times New Roman" w:cs="Times New Roman"/>
          <w:lang w:eastAsia="en-US"/>
        </w:rPr>
        <w:t xml:space="preserve"> (далее по тексту - СанПиН)</w:t>
      </w:r>
      <w:r w:rsidR="00D7087B" w:rsidRPr="007A385D">
        <w:rPr>
          <w:rFonts w:ascii="Times New Roman" w:eastAsia="Times New Roman" w:hAnsi="Times New Roman" w:cs="Times New Roman"/>
        </w:rPr>
        <w:t xml:space="preserve">, </w:t>
      </w:r>
      <w:r w:rsidR="00D7087B" w:rsidRPr="00310D98">
        <w:rPr>
          <w:rFonts w:ascii="Times New Roman" w:eastAsia="Times New Roman" w:hAnsi="Times New Roman" w:cs="Times New Roman"/>
          <w:lang w:eastAsia="en-US"/>
        </w:rPr>
        <w:t xml:space="preserve">Уставом </w:t>
      </w:r>
      <w:r w:rsidR="00310D98" w:rsidRPr="00310D98">
        <w:rPr>
          <w:rFonts w:ascii="Times New Roman" w:eastAsia="Times New Roman" w:hAnsi="Times New Roman" w:cs="Times New Roman"/>
          <w:bCs/>
          <w:iCs/>
        </w:rPr>
        <w:t xml:space="preserve">муниципального бюджетного общеобразовательного учреждения «Средняя общеобразовательная школа  им. Г.Г.Гарифуллина с. Ядыгерь» </w:t>
      </w:r>
      <w:r w:rsidR="00310D98">
        <w:rPr>
          <w:rFonts w:ascii="Times New Roman" w:eastAsia="Times New Roman" w:hAnsi="Times New Roman" w:cs="Times New Roman"/>
          <w:bCs/>
          <w:iCs/>
        </w:rPr>
        <w:t xml:space="preserve"> </w:t>
      </w:r>
      <w:r w:rsidR="00D7087B" w:rsidRPr="007A385D">
        <w:rPr>
          <w:rStyle w:val="FontStyle19"/>
          <w:b w:val="0"/>
          <w:sz w:val="24"/>
          <w:szCs w:val="24"/>
        </w:rPr>
        <w:t xml:space="preserve"> Кукморского</w:t>
      </w:r>
      <w:r w:rsidR="007A385D" w:rsidRPr="007A385D">
        <w:rPr>
          <w:rStyle w:val="FontStyle19"/>
          <w:b w:val="0"/>
          <w:sz w:val="24"/>
          <w:szCs w:val="24"/>
        </w:rPr>
        <w:t xml:space="preserve"> </w:t>
      </w:r>
      <w:r w:rsidR="00D7087B" w:rsidRPr="007A385D">
        <w:rPr>
          <w:rStyle w:val="FontStyle19"/>
          <w:b w:val="0"/>
          <w:sz w:val="24"/>
          <w:szCs w:val="24"/>
        </w:rPr>
        <w:t>муниципального района Республики Татарстан</w:t>
      </w:r>
      <w:r w:rsidR="007A385D" w:rsidRPr="007A385D">
        <w:rPr>
          <w:rStyle w:val="FontStyle19"/>
          <w:b w:val="0"/>
          <w:sz w:val="24"/>
          <w:szCs w:val="24"/>
        </w:rPr>
        <w:t xml:space="preserve"> (далее по тексту – Учреждение)</w:t>
      </w:r>
      <w:r w:rsidR="007A385D">
        <w:rPr>
          <w:rStyle w:val="FontStyle19"/>
          <w:b w:val="0"/>
          <w:sz w:val="24"/>
          <w:szCs w:val="24"/>
        </w:rPr>
        <w:t>.</w:t>
      </w:r>
    </w:p>
    <w:p w:rsidR="00D7087B" w:rsidRPr="007A385D" w:rsidRDefault="00D7087B" w:rsidP="00310D98">
      <w:pPr>
        <w:pStyle w:val="af1"/>
        <w:autoSpaceDE w:val="0"/>
        <w:autoSpaceDN w:val="0"/>
        <w:adjustRightInd w:val="0"/>
        <w:ind w:left="567" w:firstLine="426"/>
        <w:jc w:val="both"/>
        <w:rPr>
          <w:rFonts w:ascii="Times New Roman" w:hAnsi="Times New Roman" w:cs="Times New Roman"/>
          <w:color w:val="auto"/>
        </w:rPr>
      </w:pPr>
      <w:r w:rsidRPr="007A385D">
        <w:rPr>
          <w:rFonts w:ascii="Times New Roman" w:eastAsia="Times New Roman" w:hAnsi="Times New Roman" w:cs="Times New Roman"/>
        </w:rPr>
        <w:t>1.2. Положение определяет порядок и условия организации питания воспитанников в</w:t>
      </w:r>
      <w:r w:rsidR="007A385D">
        <w:rPr>
          <w:rStyle w:val="FontStyle19"/>
          <w:b w:val="0"/>
          <w:sz w:val="24"/>
          <w:szCs w:val="24"/>
        </w:rPr>
        <w:t xml:space="preserve"> Учреждении, </w:t>
      </w:r>
      <w:r w:rsidRPr="007A385D">
        <w:rPr>
          <w:rFonts w:ascii="Times New Roman" w:eastAsia="Times New Roman" w:hAnsi="Times New Roman" w:cs="Times New Roman"/>
        </w:rPr>
        <w:t xml:space="preserve">требования к качественному и количественному составу рациона питания детей дошкольного возраста.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 xml:space="preserve">1.3. Положение определяет деятельность должностных лиц и родительского комитета по формированию рационов питания воспитанников; организации производства и реализации кулинарной продукции в </w:t>
      </w:r>
      <w:r w:rsidR="007A385D" w:rsidRPr="007A385D">
        <w:rPr>
          <w:rStyle w:val="FontStyle19"/>
          <w:b w:val="0"/>
          <w:sz w:val="24"/>
          <w:szCs w:val="24"/>
        </w:rPr>
        <w:t>Учреждени</w:t>
      </w:r>
      <w:r w:rsidR="007A385D">
        <w:rPr>
          <w:rStyle w:val="FontStyle19"/>
          <w:b w:val="0"/>
          <w:sz w:val="24"/>
          <w:szCs w:val="24"/>
        </w:rPr>
        <w:t>и</w:t>
      </w:r>
      <w:r w:rsidRPr="00D7087B">
        <w:rPr>
          <w:rFonts w:ascii="Times New Roman" w:eastAsia="Times New Roman" w:hAnsi="Times New Roman" w:cs="Times New Roman"/>
        </w:rPr>
        <w:t xml:space="preserve">; организации хранения пищевых продуктов; приема пищи воспитанниками; общественного контроля питания детей в </w:t>
      </w:r>
      <w:r w:rsidR="007A385D" w:rsidRPr="007A385D">
        <w:rPr>
          <w:rStyle w:val="FontStyle19"/>
          <w:b w:val="0"/>
          <w:sz w:val="24"/>
          <w:szCs w:val="24"/>
        </w:rPr>
        <w:t>Учреждени</w:t>
      </w:r>
      <w:r w:rsidR="007A385D">
        <w:rPr>
          <w:rStyle w:val="FontStyle19"/>
          <w:b w:val="0"/>
          <w:sz w:val="24"/>
          <w:szCs w:val="24"/>
        </w:rPr>
        <w:t>и</w:t>
      </w:r>
      <w:r w:rsidRPr="00D7087B">
        <w:rPr>
          <w:rFonts w:ascii="Times New Roman" w:eastAsia="Times New Roman" w:hAnsi="Times New Roman" w:cs="Times New Roman"/>
        </w:rPr>
        <w:t>.</w:t>
      </w:r>
    </w:p>
    <w:p w:rsidR="00D7087B" w:rsidRPr="00D7087B" w:rsidRDefault="007A385D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1.4. </w:t>
      </w:r>
      <w:r w:rsidR="00D7087B" w:rsidRPr="00D7087B">
        <w:rPr>
          <w:rFonts w:ascii="Times New Roman" w:eastAsia="Times New Roman" w:hAnsi="Times New Roman" w:cs="Times New Roman"/>
        </w:rPr>
        <w:t xml:space="preserve">Основными задачами организации питания детей в </w:t>
      </w:r>
      <w:r w:rsidRPr="007A385D">
        <w:rPr>
          <w:rStyle w:val="FontStyle19"/>
          <w:b w:val="0"/>
          <w:sz w:val="24"/>
          <w:szCs w:val="24"/>
        </w:rPr>
        <w:t>Учреждени</w:t>
      </w:r>
      <w:r>
        <w:rPr>
          <w:rStyle w:val="FontStyle19"/>
          <w:b w:val="0"/>
          <w:sz w:val="24"/>
          <w:szCs w:val="24"/>
        </w:rPr>
        <w:t>и</w:t>
      </w:r>
      <w:r w:rsidR="00D7087B" w:rsidRPr="00D7087B">
        <w:rPr>
          <w:rFonts w:ascii="Times New Roman" w:eastAsia="Times New Roman" w:hAnsi="Times New Roman" w:cs="Times New Roman"/>
        </w:rPr>
        <w:t xml:space="preserve"> являются: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создание условий, направленных на обеспечение воспитанников рациональным и сбалансированным питанием;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гарантирование качества и безопасности питания, пищевых продуктов, используемых в приготовлении блюд;</w:t>
      </w:r>
    </w:p>
    <w:p w:rsid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пропаганда принципов здорового и полноценного питания. </w:t>
      </w:r>
    </w:p>
    <w:p w:rsidR="007A385D" w:rsidRPr="007A385D" w:rsidRDefault="007A385D" w:rsidP="007A385D">
      <w:pPr>
        <w:tabs>
          <w:tab w:val="left" w:pos="841"/>
        </w:tabs>
        <w:spacing w:line="274" w:lineRule="exact"/>
        <w:ind w:left="567" w:right="-1" w:firstLine="426"/>
        <w:jc w:val="both"/>
        <w:rPr>
          <w:rFonts w:ascii="Times New Roman" w:hAnsi="Times New Roman" w:cs="Times New Roman"/>
        </w:rPr>
      </w:pPr>
      <w:r w:rsidRPr="007A385D">
        <w:rPr>
          <w:rFonts w:ascii="Times New Roman" w:hAnsi="Times New Roman" w:cs="Times New Roman"/>
        </w:rPr>
        <w:t>1.5. Срок данного положения не ограничен. Данное положение действует до принятия нового.</w:t>
      </w:r>
    </w:p>
    <w:p w:rsidR="00D7087B" w:rsidRPr="007A385D" w:rsidRDefault="00D7087B" w:rsidP="007A385D">
      <w:pPr>
        <w:spacing w:line="240" w:lineRule="atLeast"/>
        <w:jc w:val="both"/>
        <w:rPr>
          <w:rFonts w:ascii="Times New Roman" w:eastAsia="Times New Roman" w:hAnsi="Times New Roman" w:cs="Times New Roman"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2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5C4E2F">
        <w:rPr>
          <w:rFonts w:ascii="Times New Roman" w:eastAsia="Times New Roman" w:hAnsi="Times New Roman" w:cs="Times New Roman"/>
          <w:b/>
        </w:rPr>
        <w:t xml:space="preserve"> 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Требования к условиям хранения, приготовления и реализации пищевых продуктов и готовых блюд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.1. Пищевые продукты, поступающие в </w:t>
      </w:r>
      <w:r w:rsidR="007A385D">
        <w:rPr>
          <w:rFonts w:ascii="Times New Roman" w:eastAsia="Times New Roman" w:hAnsi="Times New Roman" w:cs="Times New Roman"/>
        </w:rPr>
        <w:t>Учреждение</w:t>
      </w:r>
      <w:r w:rsidR="00D7087B" w:rsidRPr="00D7087B">
        <w:rPr>
          <w:rFonts w:ascii="Times New Roman" w:eastAsia="Times New Roman" w:hAnsi="Times New Roman" w:cs="Times New Roman"/>
        </w:rPr>
        <w:t xml:space="preserve">, должны иметь документы, подтверждающие их происхождение, качество и безопасность. Проверку качества (бракераж) сырых продуктов осуществляет </w:t>
      </w:r>
      <w:r w:rsidR="005C4E2F">
        <w:rPr>
          <w:rFonts w:ascii="Times New Roman" w:eastAsia="Times New Roman" w:hAnsi="Times New Roman" w:cs="Times New Roman"/>
        </w:rPr>
        <w:t>комиссия, созданная приказом заведующего Учреждением</w:t>
      </w:r>
      <w:r w:rsidR="00D7087B" w:rsidRPr="00D7087B">
        <w:rPr>
          <w:rFonts w:ascii="Times New Roman" w:eastAsia="Times New Roman" w:hAnsi="Times New Roman" w:cs="Times New Roman"/>
        </w:rPr>
        <w:t>. Не допускаются к приему пищевые продукты без сопроводительных документов, с истекшим сроком хранения и признаками порчи.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.2. Скоропортящиеся пищевые продукты хранят в холодильных камерах </w:t>
      </w:r>
      <w:r w:rsidR="005C4E2F">
        <w:rPr>
          <w:rFonts w:ascii="Times New Roman" w:eastAsia="Times New Roman" w:hAnsi="Times New Roman" w:cs="Times New Roman"/>
        </w:rPr>
        <w:t>в соответствии с СанПиН.</w:t>
      </w:r>
      <w:r w:rsidR="00D7087B" w:rsidRPr="00D7087B">
        <w:rPr>
          <w:rFonts w:ascii="Times New Roman" w:eastAsia="Times New Roman" w:hAnsi="Times New Roman" w:cs="Times New Roman"/>
        </w:rPr>
        <w:t xml:space="preserve"> Холодильные камеры обеспечиваются термометрами для контроля температурного режима хранения. Температурный режим фиксируется в специальных журналах.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.3. При приготовлении пищи соблюдаются правила, установленные </w:t>
      </w:r>
      <w:r w:rsidR="00397579">
        <w:rPr>
          <w:rFonts w:ascii="Times New Roman" w:eastAsia="Times New Roman" w:hAnsi="Times New Roman" w:cs="Times New Roman"/>
        </w:rPr>
        <w:t>СанПиН</w:t>
      </w:r>
      <w:r w:rsidR="00D7087B" w:rsidRPr="00D7087B">
        <w:rPr>
          <w:rFonts w:ascii="Times New Roman" w:eastAsia="Times New Roman" w:hAnsi="Times New Roman" w:cs="Times New Roman"/>
        </w:rPr>
        <w:t xml:space="preserve">: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обработка сырых и вареных продуктов проводится на разных столах при использовании соответствующих маркированных разделочных досок и ножей;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в перечень технологического оборудования включается не менее двух мясорубок для раздельного приготовления сырых и готовых продуктов;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при кулинарной обработке пищевых продуктов обеспечивается выполнение технологии приготовления блюд, изложенной в технологической карте и др. документах.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>.4. При приготовлении блюд должен соблюдаться принцип щадящего питания: для тепловой обработки применяется варка, запекание, припускание, пассерование, тушение, приготовление на пару, не применяется жарка.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>.5. Приготовление блюд осуществляется в соответствии с технологическими картами. Отступление от рецептуры является нарушением действующих контрактов (договоров) по организации питания.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.6. Для организации питьевого режима допускается использование кипяченой питьевой воды, при условии ее хранения не более трех часов.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22406D" w:rsidRDefault="0022406D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</w:p>
    <w:p w:rsidR="0022406D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t>3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7A385D">
        <w:rPr>
          <w:rFonts w:ascii="Times New Roman" w:eastAsia="Times New Roman" w:hAnsi="Times New Roman" w:cs="Times New Roman"/>
          <w:b/>
        </w:rPr>
        <w:t xml:space="preserve"> 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Требования к составлению меню для организации питания</w:t>
      </w:r>
    </w:p>
    <w:p w:rsidR="00D7087B" w:rsidRPr="00D7087B" w:rsidRDefault="00D7087B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  <w:b/>
          <w:bCs/>
        </w:rPr>
        <w:lastRenderedPageBreak/>
        <w:t xml:space="preserve"> детей разного возраста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.1.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</w:t>
      </w:r>
      <w:r w:rsidR="007A385D">
        <w:rPr>
          <w:rFonts w:ascii="Times New Roman" w:eastAsia="Times New Roman" w:hAnsi="Times New Roman" w:cs="Times New Roman"/>
        </w:rPr>
        <w:t>Учреждении</w:t>
      </w:r>
      <w:r w:rsidR="00D7087B" w:rsidRPr="00D7087B">
        <w:rPr>
          <w:rFonts w:ascii="Times New Roman" w:eastAsia="Times New Roman" w:hAnsi="Times New Roman" w:cs="Times New Roman"/>
        </w:rPr>
        <w:t xml:space="preserve">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.2. Питание должно удовлетворять физиологические потребности детей в основных пищевых веществах и энергии.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.3. В примерном меню не допускается повторение одних и тех же блюд или кулинарных изделий в один и тот же день или в смежные дни.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.4. Ежедневно в меню должны быть включены: молоко, кисломолочные напитки, сметана, мясо, картофель, овощи, фрукты, соки, хлеб, крупы, сливочное и растительное масло, сахар, соль. Остальные продукты (творог, рыбу, сыр, яйцо и др.) включают 2–3 раза в неделю.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.5. На каждое блюдо должна быть заведена технологическая карта. Для детей разного возраста должны соблюдаться объемы порций приготавливаемых блюд.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.6. На родительских собраниях работники </w:t>
      </w:r>
      <w:r w:rsidR="007A385D">
        <w:rPr>
          <w:rFonts w:ascii="Times New Roman" w:eastAsia="Times New Roman" w:hAnsi="Times New Roman" w:cs="Times New Roman"/>
        </w:rPr>
        <w:t>Учреждения</w:t>
      </w:r>
      <w:r w:rsidR="00D7087B" w:rsidRPr="00D7087B">
        <w:rPr>
          <w:rFonts w:ascii="Times New Roman" w:eastAsia="Times New Roman" w:hAnsi="Times New Roman" w:cs="Times New Roman"/>
        </w:rPr>
        <w:t xml:space="preserve"> рассказывают о принципах здорового питания и технологии приготовления блюд. </w:t>
      </w:r>
    </w:p>
    <w:p w:rsidR="00D7087B" w:rsidRPr="00D7087B" w:rsidRDefault="00FD1507" w:rsidP="0022406D">
      <w:pPr>
        <w:pStyle w:val="af1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.7. Для обеспечения преемственности питания родителей информируют об ассортименте питания ребенка, вывешивая ежедневное меню. </w:t>
      </w:r>
    </w:p>
    <w:p w:rsidR="00D7087B" w:rsidRPr="00D7087B" w:rsidRDefault="00D7087B" w:rsidP="0022406D">
      <w:pPr>
        <w:pStyle w:val="af1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</w:t>
      </w:r>
      <w:r w:rsidR="00D7087B" w:rsidRPr="00D7087B">
        <w:rPr>
          <w:rFonts w:ascii="Times New Roman" w:eastAsia="Times New Roman" w:hAnsi="Times New Roman" w:cs="Times New Roman"/>
          <w:b/>
        </w:rPr>
        <w:t>. Выдача готовой пищи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>.1. Выдача готовой пищи разрешается только после проведения приемочного контроля бракеражной комиссией (в состав комиссии входит не менее трех человек). Результаты контроля регистрируются в специальном журнале.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 xml:space="preserve">.2. 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 xml:space="preserve">.3. Непосредственно после приготовления пищи отбирается суточная проба готовой продукции в соответствии с рекомендациями, указанными в санитарных правилах. Контроль правильности отбора и хранения суточной пробы осуществляет медицинская сестра.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5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7A385D">
        <w:rPr>
          <w:rFonts w:ascii="Times New Roman" w:eastAsia="Times New Roman" w:hAnsi="Times New Roman" w:cs="Times New Roman"/>
          <w:b/>
        </w:rPr>
        <w:t xml:space="preserve"> 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Контроль организации питания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 xml:space="preserve">.1. При организации контроля соблюдения законодательства в сфере защиты прав потребителей и благополучия человека при организации питания в </w:t>
      </w:r>
      <w:r w:rsidR="007A385D">
        <w:rPr>
          <w:rFonts w:ascii="Times New Roman" w:eastAsia="Times New Roman" w:hAnsi="Times New Roman" w:cs="Times New Roman"/>
        </w:rPr>
        <w:t>Учреждении</w:t>
      </w:r>
      <w:r w:rsidR="00D7087B" w:rsidRPr="00D7087B">
        <w:rPr>
          <w:rFonts w:ascii="Times New Roman" w:eastAsia="Times New Roman" w:hAnsi="Times New Roman" w:cs="Times New Roman"/>
        </w:rPr>
        <w:t xml:space="preserve"> следует руководствоваться санитарными правилами, условиями государственного контракта.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 xml:space="preserve">.2. Контроль организации питания воспитанников, осуществляет руководитель </w:t>
      </w:r>
      <w:r w:rsidR="007A385D">
        <w:rPr>
          <w:rFonts w:ascii="Times New Roman" w:eastAsia="Times New Roman" w:hAnsi="Times New Roman" w:cs="Times New Roman"/>
        </w:rPr>
        <w:t>Учреждением</w:t>
      </w:r>
      <w:r w:rsidR="00D7087B" w:rsidRPr="00D7087B">
        <w:rPr>
          <w:rFonts w:ascii="Times New Roman" w:eastAsia="Times New Roman" w:hAnsi="Times New Roman" w:cs="Times New Roman"/>
        </w:rPr>
        <w:t xml:space="preserve">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>.3</w:t>
      </w:r>
      <w:r w:rsidR="00D7087B" w:rsidRPr="00BB50A2">
        <w:rPr>
          <w:rFonts w:ascii="Times New Roman" w:eastAsia="Times New Roman" w:hAnsi="Times New Roman" w:cs="Times New Roman"/>
          <w:color w:val="FF0000"/>
        </w:rPr>
        <w:t xml:space="preserve">. </w:t>
      </w:r>
      <w:r w:rsidR="00F5649C" w:rsidRPr="00F5649C">
        <w:rPr>
          <w:rFonts w:ascii="Times New Roman" w:eastAsia="Times New Roman" w:hAnsi="Times New Roman" w:cs="Times New Roman"/>
          <w:color w:val="auto"/>
        </w:rPr>
        <w:t>Руководитель</w:t>
      </w:r>
      <w:r w:rsidR="00D7087B" w:rsidRPr="00F5649C">
        <w:rPr>
          <w:rFonts w:ascii="Times New Roman" w:eastAsia="Times New Roman" w:hAnsi="Times New Roman" w:cs="Times New Roman"/>
          <w:color w:val="auto"/>
        </w:rPr>
        <w:t xml:space="preserve"> </w:t>
      </w:r>
      <w:r w:rsidR="007A385D" w:rsidRPr="00F5649C">
        <w:rPr>
          <w:rFonts w:ascii="Times New Roman" w:eastAsia="Times New Roman" w:hAnsi="Times New Roman" w:cs="Times New Roman"/>
          <w:color w:val="auto"/>
        </w:rPr>
        <w:t>Учреждением</w:t>
      </w:r>
      <w:r w:rsidR="00D7087B" w:rsidRPr="00F5649C">
        <w:rPr>
          <w:rFonts w:ascii="Times New Roman" w:eastAsia="Times New Roman" w:hAnsi="Times New Roman" w:cs="Times New Roman"/>
          <w:color w:val="auto"/>
        </w:rPr>
        <w:t>:</w:t>
      </w:r>
      <w:r w:rsidR="00D7087B" w:rsidRPr="00D7087B">
        <w:rPr>
          <w:rFonts w:ascii="Times New Roman" w:eastAsia="Times New Roman" w:hAnsi="Times New Roman" w:cs="Times New Roman"/>
        </w:rPr>
        <w:t xml:space="preserve">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несет ответственность за правильную организацию питания детей;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деятельность хозяйственных работников по составлению своевременных заявок в торгующие организации на необходимое количество продуктов;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правильным использованием бюджетных средств на питание;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соответствием получаемых продуктов действующему натуральному набору продуктов для дошкольных учреждений различного вида; </w:t>
      </w:r>
    </w:p>
    <w:p w:rsidR="007A385D" w:rsidRDefault="00D7087B" w:rsidP="002675B2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организацию доставки продуктов в </w:t>
      </w:r>
      <w:r w:rsidR="009743E4">
        <w:rPr>
          <w:rFonts w:ascii="Times New Roman" w:eastAsia="Times New Roman" w:hAnsi="Times New Roman" w:cs="Times New Roman"/>
        </w:rPr>
        <w:t>Учреждение</w:t>
      </w:r>
      <w:r w:rsidRPr="00D7087B">
        <w:rPr>
          <w:rFonts w:ascii="Times New Roman" w:eastAsia="Times New Roman" w:hAnsi="Times New Roman" w:cs="Times New Roman"/>
        </w:rPr>
        <w:t xml:space="preserve">, соблюдение правил их хранения и использования, организацию работы на пищеблоке, соблюдение санитарно-гигиенических требований при приготовлении и раздаче пищи, периодически проверяет организацию питания детей в группах. </w:t>
      </w:r>
    </w:p>
    <w:p w:rsidR="002675B2" w:rsidRPr="002675B2" w:rsidRDefault="002675B2" w:rsidP="002675B2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7A385D" w:rsidRDefault="007A385D" w:rsidP="00A33A0B">
      <w:pPr>
        <w:pStyle w:val="af1"/>
        <w:spacing w:line="240" w:lineRule="atLeast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F5649C" w:rsidRDefault="00F5649C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7A385D" w:rsidRPr="007A385D" w:rsidRDefault="007A385D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385D">
        <w:rPr>
          <w:rFonts w:ascii="Times New Roman" w:hAnsi="Times New Roman" w:cs="Times New Roman"/>
          <w:sz w:val="20"/>
          <w:szCs w:val="20"/>
        </w:rPr>
        <w:t>Приложение №1</w:t>
      </w:r>
    </w:p>
    <w:p w:rsidR="007A385D" w:rsidRPr="007A385D" w:rsidRDefault="007A385D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385D">
        <w:rPr>
          <w:rFonts w:ascii="Times New Roman" w:hAnsi="Times New Roman" w:cs="Times New Roman"/>
          <w:sz w:val="20"/>
          <w:szCs w:val="20"/>
        </w:rPr>
        <w:lastRenderedPageBreak/>
        <w:t xml:space="preserve">к Положению </w:t>
      </w:r>
      <w:r>
        <w:rPr>
          <w:rFonts w:ascii="Times New Roman" w:hAnsi="Times New Roman" w:cs="Times New Roman"/>
          <w:sz w:val="20"/>
          <w:szCs w:val="20"/>
        </w:rPr>
        <w:t>о</w:t>
      </w:r>
      <w:r w:rsidR="00146ABC">
        <w:rPr>
          <w:rFonts w:ascii="Times New Roman" w:hAnsi="Times New Roman" w:cs="Times New Roman"/>
          <w:sz w:val="20"/>
          <w:szCs w:val="20"/>
        </w:rPr>
        <w:t xml:space="preserve">б организации </w:t>
      </w:r>
      <w:r w:rsidRPr="007A385D">
        <w:rPr>
          <w:rFonts w:ascii="Times New Roman" w:hAnsi="Times New Roman" w:cs="Times New Roman"/>
          <w:sz w:val="20"/>
          <w:szCs w:val="20"/>
        </w:rPr>
        <w:t>питании</w:t>
      </w:r>
      <w:r w:rsidR="00146ABC">
        <w:rPr>
          <w:rFonts w:ascii="Times New Roman" w:hAnsi="Times New Roman" w:cs="Times New Roman"/>
          <w:sz w:val="20"/>
          <w:szCs w:val="20"/>
        </w:rPr>
        <w:t xml:space="preserve"> воспитанников</w:t>
      </w:r>
    </w:p>
    <w:p w:rsidR="00F5649C" w:rsidRPr="00F5649C" w:rsidRDefault="00F5649C" w:rsidP="00F5649C">
      <w:pPr>
        <w:ind w:left="-284"/>
        <w:jc w:val="right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bookmarkStart w:id="0" w:name="_Hlk528973732"/>
      <w:bookmarkStart w:id="1" w:name="_Hlk528975089"/>
      <w:r w:rsidRPr="00F5649C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муниципального бюджетного общеобразовательного </w:t>
      </w:r>
    </w:p>
    <w:p w:rsidR="00F5649C" w:rsidRPr="00F5649C" w:rsidRDefault="00F5649C" w:rsidP="00F5649C">
      <w:pPr>
        <w:ind w:left="-284"/>
        <w:jc w:val="right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F5649C">
        <w:rPr>
          <w:rFonts w:ascii="Times New Roman" w:eastAsia="Times New Roman" w:hAnsi="Times New Roman" w:cs="Times New Roman"/>
          <w:bCs/>
          <w:iCs/>
          <w:sz w:val="20"/>
          <w:szCs w:val="20"/>
        </w:rPr>
        <w:t>учреждения «Средняя общеобразовательная школа</w:t>
      </w:r>
    </w:p>
    <w:p w:rsidR="00F5649C" w:rsidRPr="00F5649C" w:rsidRDefault="00F5649C" w:rsidP="00F5649C">
      <w:pPr>
        <w:ind w:left="-284"/>
        <w:jc w:val="right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  <w:r w:rsidRPr="00F5649C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 им. Г.Г.Гарифуллина с. Ядыгерь» </w:t>
      </w:r>
    </w:p>
    <w:p w:rsidR="007A385D" w:rsidRPr="00F5649C" w:rsidRDefault="007A385D" w:rsidP="007A385D">
      <w:pPr>
        <w:tabs>
          <w:tab w:val="left" w:pos="3024"/>
        </w:tabs>
        <w:spacing w:line="276" w:lineRule="auto"/>
        <w:ind w:left="-709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F5649C">
        <w:rPr>
          <w:rFonts w:ascii="Times New Roman" w:eastAsia="Times New Roman" w:hAnsi="Times New Roman" w:cs="Times New Roman"/>
          <w:sz w:val="20"/>
          <w:szCs w:val="20"/>
        </w:rPr>
        <w:t xml:space="preserve"> Кукморского муниципального района Республики Татарстан</w:t>
      </w:r>
    </w:p>
    <w:p w:rsidR="007A385D" w:rsidRPr="007A385D" w:rsidRDefault="007A385D" w:rsidP="007A385D">
      <w:pPr>
        <w:pStyle w:val="ab"/>
        <w:tabs>
          <w:tab w:val="left" w:pos="302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A385D">
        <w:rPr>
          <w:rFonts w:ascii="Times New Roman" w:hAnsi="Times New Roman" w:cs="Times New Roman"/>
          <w:sz w:val="24"/>
          <w:szCs w:val="24"/>
        </w:rPr>
        <w:t>Ознакомление Работников</w:t>
      </w: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125"/>
        <w:gridCol w:w="1985"/>
      </w:tblGrid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№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Ф.И.О. сотрудника</w:t>
            </w: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125" w:type="dxa"/>
          </w:tcPr>
          <w:p w:rsidR="007A385D" w:rsidRPr="007A385D" w:rsidRDefault="007A385D" w:rsidP="007A385D">
            <w:pPr>
              <w:pStyle w:val="ab"/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85D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об ознакомлении</w:t>
            </w: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Дата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</w:t>
            </w:r>
            <w:r w:rsidRPr="007A385D">
              <w:rPr>
                <w:rFonts w:ascii="Times New Roman" w:hAnsi="Times New Roman" w:cs="Times New Roman"/>
              </w:rPr>
              <w:t>ления</w:t>
            </w:r>
          </w:p>
        </w:tc>
      </w:tr>
      <w:tr w:rsidR="007A385D" w:rsidRPr="007A385D" w:rsidTr="007A385D">
        <w:trPr>
          <w:trHeight w:val="365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F4386B">
            <w:pPr>
              <w:tabs>
                <w:tab w:val="left" w:pos="3024"/>
              </w:tabs>
              <w:spacing w:line="276" w:lineRule="auto"/>
              <w:ind w:left="1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D77416">
            <w:pPr>
              <w:tabs>
                <w:tab w:val="left" w:pos="3024"/>
              </w:tabs>
              <w:spacing w:line="276" w:lineRule="auto"/>
              <w:ind w:left="1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rPr>
          <w:trHeight w:val="379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176" w:hanging="17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rPr>
          <w:trHeight w:val="229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bookmarkEnd w:id="1"/>
    </w:tbl>
    <w:p w:rsidR="007A385D" w:rsidRPr="007A385D" w:rsidRDefault="007A385D" w:rsidP="00FD6438">
      <w:pPr>
        <w:tabs>
          <w:tab w:val="left" w:pos="0"/>
          <w:tab w:val="left" w:pos="3024"/>
        </w:tabs>
        <w:spacing w:line="276" w:lineRule="auto"/>
        <w:jc w:val="both"/>
        <w:rPr>
          <w:rFonts w:ascii="Times New Roman" w:hAnsi="Times New Roman" w:cs="Times New Roman"/>
        </w:rPr>
      </w:pPr>
    </w:p>
    <w:p w:rsidR="007A385D" w:rsidRDefault="007A385D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62B9B" w:rsidRDefault="00B62B9B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62B9B" w:rsidRDefault="00B62B9B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62B9B" w:rsidRDefault="00B62B9B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62B9B" w:rsidRPr="007A385D" w:rsidRDefault="00B62B9B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  <w:r w:rsidRPr="00B62B9B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6403975" cy="905018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975" cy="905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62B9B" w:rsidRPr="007A385D" w:rsidSect="00BB50A2">
      <w:footerReference w:type="default" r:id="rId10"/>
      <w:type w:val="continuous"/>
      <w:pgSz w:w="11905" w:h="16837"/>
      <w:pgMar w:top="993" w:right="817" w:bottom="694" w:left="100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A33" w:rsidRDefault="00480A33" w:rsidP="0023484C">
      <w:r>
        <w:separator/>
      </w:r>
    </w:p>
  </w:endnote>
  <w:endnote w:type="continuationSeparator" w:id="0">
    <w:p w:rsidR="00480A33" w:rsidRDefault="00480A33" w:rsidP="00234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96788"/>
      <w:docPartObj>
        <w:docPartGallery w:val="Page Numbers (Bottom of Page)"/>
        <w:docPartUnique/>
      </w:docPartObj>
    </w:sdtPr>
    <w:sdtEndPr/>
    <w:sdtContent>
      <w:p w:rsidR="007A385D" w:rsidRDefault="007A385D">
        <w:pPr>
          <w:pStyle w:val="a9"/>
          <w:jc w:val="right"/>
        </w:pPr>
        <w:r w:rsidRPr="007A385D">
          <w:rPr>
            <w:rFonts w:ascii="Times New Roman" w:hAnsi="Times New Roman" w:cs="Times New Roman"/>
          </w:rPr>
          <w:fldChar w:fldCharType="begin"/>
        </w:r>
        <w:r w:rsidRPr="007A385D">
          <w:rPr>
            <w:rFonts w:ascii="Times New Roman" w:hAnsi="Times New Roman" w:cs="Times New Roman"/>
          </w:rPr>
          <w:instrText xml:space="preserve"> PAGE   \* MERGEFORMAT </w:instrText>
        </w:r>
        <w:r w:rsidRPr="007A385D">
          <w:rPr>
            <w:rFonts w:ascii="Times New Roman" w:hAnsi="Times New Roman" w:cs="Times New Roman"/>
          </w:rPr>
          <w:fldChar w:fldCharType="separate"/>
        </w:r>
        <w:r w:rsidR="00B62B9B">
          <w:rPr>
            <w:rFonts w:ascii="Times New Roman" w:hAnsi="Times New Roman" w:cs="Times New Roman"/>
            <w:noProof/>
          </w:rPr>
          <w:t>4</w:t>
        </w:r>
        <w:r w:rsidRPr="007A385D">
          <w:rPr>
            <w:rFonts w:ascii="Times New Roman" w:hAnsi="Times New Roman" w:cs="Times New Roman"/>
          </w:rPr>
          <w:fldChar w:fldCharType="end"/>
        </w:r>
      </w:p>
    </w:sdtContent>
  </w:sdt>
  <w:p w:rsidR="000D5E52" w:rsidRDefault="000D5E5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A33" w:rsidRDefault="00480A33"/>
  </w:footnote>
  <w:footnote w:type="continuationSeparator" w:id="0">
    <w:p w:rsidR="00480A33" w:rsidRDefault="00480A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7488B"/>
    <w:multiLevelType w:val="multilevel"/>
    <w:tmpl w:val="0C208B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5C1FF7"/>
    <w:multiLevelType w:val="multilevel"/>
    <w:tmpl w:val="E856E4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0C137E"/>
    <w:multiLevelType w:val="multilevel"/>
    <w:tmpl w:val="E88ABA7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A5235E"/>
    <w:multiLevelType w:val="multilevel"/>
    <w:tmpl w:val="16786F0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914670"/>
    <w:multiLevelType w:val="multilevel"/>
    <w:tmpl w:val="0EECFA56"/>
    <w:lvl w:ilvl="0">
      <w:start w:val="1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E3838"/>
    <w:multiLevelType w:val="multilevel"/>
    <w:tmpl w:val="D6BC89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3484C"/>
    <w:rsid w:val="00005A46"/>
    <w:rsid w:val="00012F71"/>
    <w:rsid w:val="000752EC"/>
    <w:rsid w:val="000B2CEA"/>
    <w:rsid w:val="000D5E52"/>
    <w:rsid w:val="000F5CE0"/>
    <w:rsid w:val="00110154"/>
    <w:rsid w:val="00114D2C"/>
    <w:rsid w:val="00146ABC"/>
    <w:rsid w:val="001C3B80"/>
    <w:rsid w:val="002100FD"/>
    <w:rsid w:val="0022406D"/>
    <w:rsid w:val="0023484C"/>
    <w:rsid w:val="0024005C"/>
    <w:rsid w:val="002675B2"/>
    <w:rsid w:val="002A27CC"/>
    <w:rsid w:val="00310D98"/>
    <w:rsid w:val="00397579"/>
    <w:rsid w:val="003B4780"/>
    <w:rsid w:val="003F460A"/>
    <w:rsid w:val="00450B6A"/>
    <w:rsid w:val="00454155"/>
    <w:rsid w:val="00464215"/>
    <w:rsid w:val="00480A33"/>
    <w:rsid w:val="004B4C05"/>
    <w:rsid w:val="005C4E2F"/>
    <w:rsid w:val="005F3C5F"/>
    <w:rsid w:val="0066552E"/>
    <w:rsid w:val="00690FD1"/>
    <w:rsid w:val="006B1D9A"/>
    <w:rsid w:val="006D469C"/>
    <w:rsid w:val="006F4EBE"/>
    <w:rsid w:val="006F6983"/>
    <w:rsid w:val="00777481"/>
    <w:rsid w:val="007A385D"/>
    <w:rsid w:val="007E2493"/>
    <w:rsid w:val="00807B31"/>
    <w:rsid w:val="00863AB9"/>
    <w:rsid w:val="00866471"/>
    <w:rsid w:val="00887A74"/>
    <w:rsid w:val="009743E4"/>
    <w:rsid w:val="00983607"/>
    <w:rsid w:val="00983CF4"/>
    <w:rsid w:val="00A074FE"/>
    <w:rsid w:val="00A17B0D"/>
    <w:rsid w:val="00A33A0B"/>
    <w:rsid w:val="00B301C4"/>
    <w:rsid w:val="00B62B9B"/>
    <w:rsid w:val="00B86D06"/>
    <w:rsid w:val="00BB50A2"/>
    <w:rsid w:val="00BC5BCE"/>
    <w:rsid w:val="00C42A21"/>
    <w:rsid w:val="00C46018"/>
    <w:rsid w:val="00C46419"/>
    <w:rsid w:val="00C73481"/>
    <w:rsid w:val="00CB1A99"/>
    <w:rsid w:val="00CE3758"/>
    <w:rsid w:val="00D06E45"/>
    <w:rsid w:val="00D127C8"/>
    <w:rsid w:val="00D24FF3"/>
    <w:rsid w:val="00D35505"/>
    <w:rsid w:val="00D368CC"/>
    <w:rsid w:val="00D61B09"/>
    <w:rsid w:val="00D7087B"/>
    <w:rsid w:val="00D77416"/>
    <w:rsid w:val="00DA482D"/>
    <w:rsid w:val="00DA4A89"/>
    <w:rsid w:val="00DA5CE5"/>
    <w:rsid w:val="00DB5197"/>
    <w:rsid w:val="00DC0B72"/>
    <w:rsid w:val="00DF5370"/>
    <w:rsid w:val="00EB6828"/>
    <w:rsid w:val="00F4386B"/>
    <w:rsid w:val="00F51283"/>
    <w:rsid w:val="00F5649C"/>
    <w:rsid w:val="00FD1507"/>
    <w:rsid w:val="00FD6438"/>
    <w:rsid w:val="00FF1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F76D82-CE21-4DE7-A79D-42D3BF9C2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484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3484C"/>
    <w:rPr>
      <w:color w:val="000080"/>
      <w:u w:val="single"/>
    </w:rPr>
  </w:style>
  <w:style w:type="character" w:customStyle="1" w:styleId="a4">
    <w:name w:val="Основной текст_"/>
    <w:basedOn w:val="a0"/>
    <w:link w:val="2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5">
    <w:name w:val="Подпись к картинке_"/>
    <w:basedOn w:val="a0"/>
    <w:link w:val="a6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0pt">
    <w:name w:val="Подпись к картинке + Интервал 0 pt"/>
    <w:basedOn w:val="a5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1">
    <w:name w:val="Основной текст1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Arial9pt-1pt">
    <w:name w:val="Основной текст + Arial;9 pt;Курсив;Интервал -1 pt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10">
    <w:name w:val="Заголовок №1_"/>
    <w:basedOn w:val="a0"/>
    <w:link w:val="11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95pt1pt">
    <w:name w:val="Основной текст + 9;5 pt;Интервал 1 pt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Arial9pt">
    <w:name w:val="Основной текст + Arial;9 pt;Курсив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2">
    <w:name w:val="Основной текст2"/>
    <w:basedOn w:val="a"/>
    <w:link w:val="a4"/>
    <w:rsid w:val="0023484C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6">
    <w:name w:val="Подпись к картинке"/>
    <w:basedOn w:val="a"/>
    <w:link w:val="a5"/>
    <w:rsid w:val="0023484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">
    <w:name w:val="Заголовок №1"/>
    <w:basedOn w:val="a"/>
    <w:link w:val="10"/>
    <w:rsid w:val="0023484C"/>
    <w:pPr>
      <w:shd w:val="clear" w:color="auto" w:fill="FFFFFF"/>
      <w:spacing w:after="24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0D5E5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D5E52"/>
    <w:rPr>
      <w:color w:val="000000"/>
    </w:rPr>
  </w:style>
  <w:style w:type="paragraph" w:styleId="a9">
    <w:name w:val="footer"/>
    <w:basedOn w:val="a"/>
    <w:link w:val="aa"/>
    <w:uiPriority w:val="99"/>
    <w:unhideWhenUsed/>
    <w:rsid w:val="000D5E5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E52"/>
    <w:rPr>
      <w:color w:val="000000"/>
    </w:rPr>
  </w:style>
  <w:style w:type="paragraph" w:styleId="ab">
    <w:name w:val="No Spacing"/>
    <w:uiPriority w:val="1"/>
    <w:qFormat/>
    <w:rsid w:val="006D469C"/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D469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D469C"/>
    <w:rPr>
      <w:rFonts w:ascii="Tahoma" w:hAnsi="Tahoma" w:cs="Tahoma"/>
      <w:color w:val="000000"/>
      <w:sz w:val="16"/>
      <w:szCs w:val="16"/>
    </w:rPr>
  </w:style>
  <w:style w:type="character" w:customStyle="1" w:styleId="FontStyle19">
    <w:name w:val="Font Style19"/>
    <w:rsid w:val="00D7087B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ae">
    <w:name w:val="footnote text"/>
    <w:basedOn w:val="a"/>
    <w:link w:val="af"/>
    <w:uiPriority w:val="99"/>
    <w:semiHidden/>
    <w:unhideWhenUsed/>
    <w:rsid w:val="00D7087B"/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D7087B"/>
    <w:rPr>
      <w:rFonts w:asciiTheme="minorHAnsi" w:eastAsiaTheme="minorEastAsia" w:hAnsiTheme="minorHAnsi" w:cstheme="minorBidi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D7087B"/>
    <w:rPr>
      <w:vertAlign w:val="superscript"/>
    </w:rPr>
  </w:style>
  <w:style w:type="paragraph" w:styleId="af1">
    <w:name w:val="List Paragraph"/>
    <w:basedOn w:val="a"/>
    <w:uiPriority w:val="34"/>
    <w:qFormat/>
    <w:rsid w:val="00D70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AFEF7-EE99-466E-9D91-172F4D0BB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1041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 №8</dc:creator>
  <cp:lastModifiedBy>User</cp:lastModifiedBy>
  <cp:revision>34</cp:revision>
  <cp:lastPrinted>2019-05-31T14:44:00Z</cp:lastPrinted>
  <dcterms:created xsi:type="dcterms:W3CDTF">2013-03-24T13:30:00Z</dcterms:created>
  <dcterms:modified xsi:type="dcterms:W3CDTF">2019-06-01T06:50:00Z</dcterms:modified>
</cp:coreProperties>
</file>